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93F86" w14:textId="77777777" w:rsidR="00692C3B" w:rsidRDefault="00692C3B">
      <w:pPr>
        <w:pStyle w:val="Standard"/>
        <w:rPr>
          <w:rFonts w:ascii="Times New Roman" w:eastAsia="Times New Roman" w:hAnsi="Times New Roman" w:cs="Times New Roman"/>
          <w:sz w:val="20"/>
          <w:szCs w:val="20"/>
        </w:rPr>
      </w:pPr>
    </w:p>
    <w:p w14:paraId="04C6E90D" w14:textId="77777777" w:rsidR="00692C3B" w:rsidRDefault="00000000">
      <w:pPr>
        <w:pStyle w:val="Standard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A76AED5" wp14:editId="461E01D0">
            <wp:simplePos x="0" y="0"/>
            <wp:positionH relativeFrom="page">
              <wp:posOffset>235458</wp:posOffset>
            </wp:positionH>
            <wp:positionV relativeFrom="paragraph">
              <wp:posOffset>84582</wp:posOffset>
            </wp:positionV>
            <wp:extent cx="1343527" cy="1417320"/>
            <wp:effectExtent l="0" t="0" r="9023" b="0"/>
            <wp:wrapNone/>
            <wp:docPr id="1616876630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527" cy="14173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DE74461" w14:textId="77777777" w:rsidR="00692C3B" w:rsidRDefault="00692C3B">
      <w:pPr>
        <w:pStyle w:val="Standard"/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14:paraId="0C3720F9" w14:textId="77777777" w:rsidR="00692C3B" w:rsidRDefault="00000000">
      <w:pPr>
        <w:pStyle w:val="Standard"/>
        <w:spacing w:before="53" w:line="413" w:lineRule="exact"/>
        <w:ind w:left="2498" w:right="349"/>
        <w:jc w:val="center"/>
      </w:pPr>
      <w:r>
        <w:rPr>
          <w:rFonts w:ascii="Times New Roman" w:hAnsi="Times New Roman"/>
          <w:b/>
          <w:color w:val="181818"/>
          <w:sz w:val="34"/>
          <w:szCs w:val="34"/>
        </w:rPr>
        <w:t>GREATER</w:t>
      </w:r>
      <w:r>
        <w:rPr>
          <w:rFonts w:ascii="Times New Roman" w:hAnsi="Times New Roman"/>
          <w:b/>
          <w:color w:val="181818"/>
          <w:spacing w:val="17"/>
          <w:sz w:val="34"/>
          <w:szCs w:val="34"/>
        </w:rPr>
        <w:t xml:space="preserve"> </w:t>
      </w:r>
      <w:r>
        <w:rPr>
          <w:rFonts w:ascii="Times New Roman" w:hAnsi="Times New Roman"/>
          <w:b/>
          <w:color w:val="181818"/>
          <w:sz w:val="34"/>
          <w:szCs w:val="34"/>
        </w:rPr>
        <w:t>MOMENCE</w:t>
      </w:r>
      <w:r>
        <w:rPr>
          <w:rFonts w:ascii="Times New Roman" w:hAnsi="Times New Roman"/>
          <w:b/>
          <w:color w:val="181818"/>
          <w:spacing w:val="55"/>
          <w:sz w:val="34"/>
          <w:szCs w:val="34"/>
        </w:rPr>
        <w:t xml:space="preserve"> </w:t>
      </w:r>
      <w:r>
        <w:rPr>
          <w:rFonts w:ascii="Times New Roman" w:hAnsi="Times New Roman"/>
          <w:b/>
          <w:color w:val="181818"/>
          <w:sz w:val="34"/>
          <w:szCs w:val="34"/>
        </w:rPr>
        <w:t>FIRE</w:t>
      </w:r>
      <w:r>
        <w:rPr>
          <w:rFonts w:ascii="Times New Roman" w:hAnsi="Times New Roman"/>
          <w:b/>
          <w:color w:val="181818"/>
          <w:spacing w:val="9"/>
          <w:sz w:val="34"/>
          <w:szCs w:val="34"/>
        </w:rPr>
        <w:t xml:space="preserve"> </w:t>
      </w:r>
      <w:r>
        <w:rPr>
          <w:rFonts w:ascii="Times New Roman" w:hAnsi="Times New Roman"/>
          <w:b/>
          <w:color w:val="181818"/>
          <w:sz w:val="34"/>
          <w:szCs w:val="34"/>
        </w:rPr>
        <w:t>PROTECTION</w:t>
      </w:r>
      <w:r>
        <w:rPr>
          <w:rFonts w:ascii="Times New Roman" w:hAnsi="Times New Roman"/>
          <w:b/>
          <w:color w:val="181818"/>
          <w:spacing w:val="51"/>
          <w:sz w:val="34"/>
          <w:szCs w:val="34"/>
        </w:rPr>
        <w:t xml:space="preserve"> </w:t>
      </w:r>
      <w:r>
        <w:rPr>
          <w:rFonts w:ascii="Times New Roman" w:hAnsi="Times New Roman"/>
          <w:b/>
          <w:color w:val="181818"/>
          <w:sz w:val="34"/>
          <w:szCs w:val="34"/>
        </w:rPr>
        <w:t>DISTRICT</w:t>
      </w:r>
    </w:p>
    <w:p w14:paraId="39F89ADE" w14:textId="77777777" w:rsidR="00692C3B" w:rsidRDefault="00000000">
      <w:pPr>
        <w:pStyle w:val="Standard"/>
        <w:spacing w:line="367" w:lineRule="exact"/>
        <w:ind w:left="2431" w:right="349"/>
        <w:jc w:val="center"/>
      </w:pPr>
      <w:r>
        <w:rPr>
          <w:rFonts w:ascii="Times New Roman" w:hAnsi="Times New Roman"/>
          <w:color w:val="2A2A28"/>
          <w:sz w:val="30"/>
          <w:szCs w:val="30"/>
        </w:rPr>
        <w:t>15</w:t>
      </w:r>
      <w:r>
        <w:rPr>
          <w:rFonts w:ascii="Times New Roman" w:hAnsi="Times New Roman"/>
          <w:color w:val="2A2A28"/>
          <w:spacing w:val="-37"/>
          <w:sz w:val="30"/>
          <w:szCs w:val="30"/>
        </w:rPr>
        <w:t xml:space="preserve"> </w:t>
      </w:r>
      <w:r>
        <w:rPr>
          <w:rFonts w:ascii="Times New Roman" w:hAnsi="Times New Roman"/>
          <w:color w:val="181818"/>
          <w:sz w:val="30"/>
          <w:szCs w:val="30"/>
        </w:rPr>
        <w:t>N.</w:t>
      </w:r>
      <w:r>
        <w:rPr>
          <w:rFonts w:ascii="Times New Roman" w:hAnsi="Times New Roman"/>
          <w:color w:val="181818"/>
          <w:spacing w:val="14"/>
          <w:sz w:val="30"/>
          <w:szCs w:val="30"/>
        </w:rPr>
        <w:t xml:space="preserve"> </w:t>
      </w:r>
      <w:r>
        <w:rPr>
          <w:rFonts w:ascii="Times New Roman" w:hAnsi="Times New Roman"/>
          <w:color w:val="181818"/>
          <w:sz w:val="30"/>
          <w:szCs w:val="30"/>
        </w:rPr>
        <w:t>PINE</w:t>
      </w:r>
      <w:r>
        <w:rPr>
          <w:rFonts w:ascii="Times New Roman" w:hAnsi="Times New Roman"/>
          <w:color w:val="181818"/>
          <w:spacing w:val="30"/>
          <w:sz w:val="30"/>
          <w:szCs w:val="30"/>
        </w:rPr>
        <w:t xml:space="preserve"> </w:t>
      </w:r>
      <w:r>
        <w:rPr>
          <w:rFonts w:ascii="Times New Roman" w:hAnsi="Times New Roman"/>
          <w:color w:val="181818"/>
          <w:sz w:val="30"/>
          <w:szCs w:val="30"/>
        </w:rPr>
        <w:t>STREET</w:t>
      </w:r>
      <w:r>
        <w:rPr>
          <w:rFonts w:ascii="Times New Roman" w:hAnsi="Times New Roman"/>
          <w:color w:val="181818"/>
          <w:spacing w:val="9"/>
          <w:sz w:val="30"/>
          <w:szCs w:val="30"/>
        </w:rPr>
        <w:t xml:space="preserve"> </w:t>
      </w:r>
      <w:r>
        <w:rPr>
          <w:rFonts w:ascii="Times New Roman" w:hAnsi="Times New Roman"/>
          <w:color w:val="181818"/>
          <w:sz w:val="30"/>
          <w:szCs w:val="30"/>
        </w:rPr>
        <w:t>MOMENCE,</w:t>
      </w:r>
      <w:r>
        <w:rPr>
          <w:rFonts w:ascii="Times New Roman" w:hAnsi="Times New Roman"/>
          <w:color w:val="181818"/>
          <w:spacing w:val="40"/>
          <w:sz w:val="30"/>
          <w:szCs w:val="30"/>
        </w:rPr>
        <w:t xml:space="preserve"> </w:t>
      </w:r>
      <w:r>
        <w:rPr>
          <w:rFonts w:ascii="Times New Roman" w:hAnsi="Times New Roman"/>
          <w:color w:val="2A2A28"/>
          <w:sz w:val="30"/>
          <w:szCs w:val="30"/>
        </w:rPr>
        <w:t>IL</w:t>
      </w:r>
      <w:r>
        <w:rPr>
          <w:rFonts w:ascii="Times New Roman" w:hAnsi="Times New Roman"/>
          <w:color w:val="2A2A28"/>
          <w:spacing w:val="19"/>
          <w:sz w:val="30"/>
          <w:szCs w:val="30"/>
        </w:rPr>
        <w:t xml:space="preserve"> </w:t>
      </w:r>
      <w:r>
        <w:rPr>
          <w:rFonts w:ascii="Times New Roman" w:hAnsi="Times New Roman"/>
          <w:color w:val="181818"/>
          <w:sz w:val="30"/>
          <w:szCs w:val="30"/>
        </w:rPr>
        <w:t>60954</w:t>
      </w:r>
    </w:p>
    <w:p w14:paraId="02A080FA" w14:textId="77777777" w:rsidR="007E4304" w:rsidRDefault="00000000" w:rsidP="007E4304">
      <w:pPr>
        <w:pStyle w:val="Textbody"/>
        <w:tabs>
          <w:tab w:val="left" w:pos="11447"/>
          <w:tab w:val="left" w:pos="12510"/>
        </w:tabs>
        <w:ind w:left="2880" w:right="712" w:firstLine="0"/>
        <w:rPr>
          <w:color w:val="181818"/>
          <w:spacing w:val="23"/>
        </w:rPr>
      </w:pPr>
      <w:r>
        <w:rPr>
          <w:color w:val="181818"/>
          <w:position w:val="1"/>
        </w:rPr>
        <w:t>Chief:</w:t>
      </w:r>
      <w:r>
        <w:rPr>
          <w:color w:val="181818"/>
          <w:spacing w:val="10"/>
          <w:position w:val="1"/>
        </w:rPr>
        <w:t xml:space="preserve"> </w:t>
      </w:r>
      <w:r>
        <w:rPr>
          <w:color w:val="181818"/>
          <w:position w:val="1"/>
        </w:rPr>
        <w:t>James</w:t>
      </w:r>
      <w:r>
        <w:rPr>
          <w:color w:val="181818"/>
          <w:spacing w:val="22"/>
          <w:position w:val="1"/>
        </w:rPr>
        <w:t xml:space="preserve"> </w:t>
      </w:r>
      <w:r>
        <w:rPr>
          <w:color w:val="181818"/>
          <w:position w:val="1"/>
        </w:rPr>
        <w:t>Spoon</w:t>
      </w:r>
      <w:r w:rsidR="007E4304">
        <w:rPr>
          <w:color w:val="181818"/>
          <w:position w:val="1"/>
        </w:rPr>
        <w:t xml:space="preserve">                                         </w:t>
      </w:r>
      <w:r>
        <w:rPr>
          <w:color w:val="181818"/>
        </w:rPr>
        <w:t xml:space="preserve">Trustees:  </w:t>
      </w:r>
      <w:r>
        <w:rPr>
          <w:color w:val="181818"/>
          <w:spacing w:val="23"/>
        </w:rPr>
        <w:t xml:space="preserve"> </w:t>
      </w:r>
      <w:r w:rsidR="007E4304">
        <w:rPr>
          <w:color w:val="181818"/>
          <w:spacing w:val="23"/>
        </w:rPr>
        <w:t xml:space="preserve">  </w:t>
      </w:r>
      <w:r>
        <w:rPr>
          <w:color w:val="181818"/>
          <w:spacing w:val="23"/>
        </w:rPr>
        <w:t>David Horn</w:t>
      </w:r>
    </w:p>
    <w:p w14:paraId="17EC609B" w14:textId="40CDDA31" w:rsidR="007E4304" w:rsidRDefault="007E4304" w:rsidP="007E4304">
      <w:pPr>
        <w:pStyle w:val="Textbody"/>
        <w:tabs>
          <w:tab w:val="left" w:pos="11447"/>
          <w:tab w:val="left" w:pos="12510"/>
        </w:tabs>
        <w:ind w:left="2880" w:right="712" w:firstLine="0"/>
        <w:rPr>
          <w:color w:val="181818"/>
          <w:spacing w:val="23"/>
        </w:rPr>
      </w:pPr>
      <w:r>
        <w:rPr>
          <w:color w:val="181818"/>
          <w:spacing w:val="23"/>
        </w:rPr>
        <w:t xml:space="preserve">                                                                    Jordan Lee</w:t>
      </w:r>
    </w:p>
    <w:p w14:paraId="71CF2232" w14:textId="01CF8B47" w:rsidR="007E4304" w:rsidRDefault="007E4304" w:rsidP="007E4304">
      <w:pPr>
        <w:pStyle w:val="Textbody"/>
        <w:tabs>
          <w:tab w:val="left" w:pos="11447"/>
          <w:tab w:val="left" w:pos="12510"/>
        </w:tabs>
        <w:ind w:left="2880" w:right="712" w:firstLine="0"/>
        <w:rPr>
          <w:color w:val="181818"/>
          <w:spacing w:val="23"/>
        </w:rPr>
      </w:pPr>
      <w:r>
        <w:rPr>
          <w:color w:val="181818"/>
          <w:spacing w:val="23"/>
        </w:rPr>
        <w:t xml:space="preserve">                                                                    Joey Baud</w:t>
      </w:r>
    </w:p>
    <w:p w14:paraId="461DA9C2" w14:textId="46CF408E" w:rsidR="00692C3B" w:rsidRDefault="00000000" w:rsidP="007E4304">
      <w:pPr>
        <w:pStyle w:val="Textbody"/>
        <w:tabs>
          <w:tab w:val="left" w:pos="11447"/>
          <w:tab w:val="left" w:pos="12510"/>
        </w:tabs>
        <w:ind w:left="2894" w:right="712" w:firstLine="0"/>
      </w:pPr>
      <w:r>
        <w:rPr>
          <w:color w:val="2A2A28"/>
        </w:rPr>
        <w:tab/>
      </w:r>
      <w:r>
        <w:rPr>
          <w:color w:val="2A2A28"/>
        </w:rPr>
        <w:tab/>
      </w:r>
      <w:r>
        <w:rPr>
          <w:color w:val="2A2A28"/>
        </w:rPr>
        <w:tab/>
      </w:r>
      <w:r w:rsidR="007E4304">
        <w:rPr>
          <w:color w:val="2A2A28"/>
        </w:rPr>
        <w:t xml:space="preserve">                                                             </w:t>
      </w:r>
    </w:p>
    <w:p w14:paraId="7B063EBB" w14:textId="77777777" w:rsidR="00692C3B" w:rsidRDefault="00692C3B">
      <w:pPr>
        <w:pStyle w:val="Standard"/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39A1822C" w14:textId="77777777" w:rsidR="00692C3B" w:rsidRDefault="00000000">
      <w:pPr>
        <w:pStyle w:val="Standard"/>
        <w:spacing w:before="4"/>
        <w:ind w:left="1440" w:right="13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859A3" wp14:editId="74D38A38">
                <wp:simplePos x="0" y="0"/>
                <wp:positionH relativeFrom="column">
                  <wp:posOffset>522762</wp:posOffset>
                </wp:positionH>
                <wp:positionV relativeFrom="paragraph">
                  <wp:posOffset>36758</wp:posOffset>
                </wp:positionV>
                <wp:extent cx="6774058" cy="640"/>
                <wp:effectExtent l="0" t="19050" r="26792" b="37460"/>
                <wp:wrapNone/>
                <wp:docPr id="24471599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4058" cy="640"/>
                        </a:xfrm>
                        <a:prstGeom prst="line">
                          <a:avLst/>
                        </a:prstGeom>
                        <a:noFill/>
                        <a:ln w="38130" cap="flat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99BC47" id="Straight Connector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15pt,2.9pt" to="574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" strokecolor="red" strokeweight="1.0592mm"/>
            </w:pict>
          </mc:Fallback>
        </mc:AlternateContent>
      </w:r>
    </w:p>
    <w:p w14:paraId="040B9DBE" w14:textId="77777777" w:rsidR="00692C3B" w:rsidRDefault="00692C3B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14:paraId="4CAF27A3" w14:textId="77777777" w:rsidR="00692C3B" w:rsidRDefault="00692C3B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14:paraId="76907918" w14:textId="77777777" w:rsidR="00692C3B" w:rsidRDefault="00000000">
      <w:pPr>
        <w:pStyle w:val="Standard"/>
        <w:jc w:val="center"/>
      </w:pPr>
      <w:r>
        <w:rPr>
          <w:rFonts w:ascii="Times New Roman" w:eastAsia="Times New Roman" w:hAnsi="Times New Roman" w:cs="Times New Roman"/>
          <w:sz w:val="40"/>
          <w:szCs w:val="24"/>
        </w:rPr>
        <w:t>BOARD OF TRUSTEES MONTHLY MEETING MINUTES</w:t>
      </w:r>
    </w:p>
    <w:p w14:paraId="1F82889A" w14:textId="77777777" w:rsidR="00692C3B" w:rsidRDefault="00692C3B">
      <w:pPr>
        <w:pStyle w:val="Standard"/>
        <w:jc w:val="center"/>
        <w:rPr>
          <w:rFonts w:ascii="Times New Roman" w:eastAsia="Times New Roman" w:hAnsi="Times New Roman" w:cs="Times New Roman"/>
          <w:sz w:val="40"/>
          <w:szCs w:val="24"/>
        </w:rPr>
      </w:pPr>
    </w:p>
    <w:p w14:paraId="6DBF5196" w14:textId="2D2452B0" w:rsidR="00692C3B" w:rsidRDefault="00000000">
      <w:pPr>
        <w:pStyle w:val="Standard"/>
      </w:pPr>
      <w:r>
        <w:rPr>
          <w:rFonts w:ascii="Times New Roman" w:eastAsia="Times New Roman" w:hAnsi="Times New Roman" w:cs="Times New Roman"/>
          <w:sz w:val="40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>DA</w:t>
      </w:r>
      <w:r w:rsidR="00F321C3">
        <w:rPr>
          <w:rFonts w:ascii="Times New Roman" w:eastAsia="Times New Roman" w:hAnsi="Times New Roman" w:cs="Times New Roman"/>
          <w:sz w:val="28"/>
          <w:szCs w:val="24"/>
        </w:rPr>
        <w:t>TE: JANUARY 21</w:t>
      </w:r>
      <w:r w:rsidR="00F321C3" w:rsidRPr="00F321C3">
        <w:rPr>
          <w:rFonts w:ascii="Times New Roman" w:eastAsia="Times New Roman" w:hAnsi="Times New Roman" w:cs="Times New Roman"/>
          <w:sz w:val="28"/>
          <w:szCs w:val="24"/>
          <w:vertAlign w:val="superscript"/>
        </w:rPr>
        <w:t>ST</w:t>
      </w:r>
      <w:r w:rsidR="00F321C3">
        <w:rPr>
          <w:rFonts w:ascii="Times New Roman" w:eastAsia="Times New Roman" w:hAnsi="Times New Roman" w:cs="Times New Roman"/>
          <w:sz w:val="28"/>
          <w:szCs w:val="24"/>
        </w:rPr>
        <w:t xml:space="preserve">, 2026 </w:t>
      </w:r>
    </w:p>
    <w:p w14:paraId="5FA9D8EF" w14:textId="77777777" w:rsidR="00692C3B" w:rsidRDefault="00692C3B">
      <w:pPr>
        <w:pStyle w:val="Standard"/>
        <w:rPr>
          <w:rFonts w:ascii="Times New Roman" w:eastAsia="Times New Roman" w:hAnsi="Times New Roman" w:cs="Times New Roman"/>
          <w:sz w:val="28"/>
          <w:szCs w:val="24"/>
        </w:rPr>
      </w:pPr>
    </w:p>
    <w:p w14:paraId="11F422F7" w14:textId="039F0967" w:rsidR="00692C3B" w:rsidRDefault="00000000">
      <w:pPr>
        <w:pStyle w:val="Standard"/>
      </w:pPr>
      <w:r>
        <w:rPr>
          <w:rFonts w:ascii="Times New Roman" w:eastAsia="Times New Roman" w:hAnsi="Times New Roman" w:cs="Times New Roman"/>
          <w:sz w:val="28"/>
          <w:szCs w:val="24"/>
        </w:rPr>
        <w:tab/>
        <w:t>CALLED TO ORDER AT 9:30 AM</w:t>
      </w:r>
      <w:r w:rsidR="00F321C3">
        <w:rPr>
          <w:rFonts w:ascii="Times New Roman" w:eastAsia="Times New Roman" w:hAnsi="Times New Roman" w:cs="Times New Roman"/>
          <w:sz w:val="28"/>
          <w:szCs w:val="24"/>
        </w:rPr>
        <w:t xml:space="preserve"> WITH THE PLEDGE OF ALLEGIANCE </w:t>
      </w:r>
    </w:p>
    <w:p w14:paraId="5DEE24E9" w14:textId="77777777" w:rsidR="00692C3B" w:rsidRDefault="00000000">
      <w:pPr>
        <w:pStyle w:val="Standard"/>
      </w:pPr>
      <w:r>
        <w:rPr>
          <w:rFonts w:ascii="Times New Roman" w:eastAsia="Times New Roman" w:hAnsi="Times New Roman" w:cs="Times New Roman"/>
          <w:sz w:val="28"/>
          <w:szCs w:val="24"/>
        </w:rPr>
        <w:tab/>
      </w:r>
    </w:p>
    <w:p w14:paraId="2435D6AC" w14:textId="62A0B1FA" w:rsidR="00C72F6D" w:rsidRPr="00C72F6D" w:rsidRDefault="00000000" w:rsidP="0088335B">
      <w:pPr>
        <w:pStyle w:val="Standard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  <w:t xml:space="preserve">ROLL CALL: JOEY BAUD- PRESENT, </w:t>
      </w:r>
      <w:r w:rsidR="00C72F6D">
        <w:rPr>
          <w:rFonts w:ascii="Times New Roman" w:eastAsia="Times New Roman" w:hAnsi="Times New Roman" w:cs="Times New Roman"/>
          <w:sz w:val="28"/>
          <w:szCs w:val="24"/>
        </w:rPr>
        <w:t xml:space="preserve">JORDAN LEE- </w:t>
      </w:r>
      <w:r w:rsidR="0088335B">
        <w:rPr>
          <w:rFonts w:ascii="Times New Roman" w:eastAsia="Times New Roman" w:hAnsi="Times New Roman" w:cs="Times New Roman"/>
          <w:sz w:val="28"/>
          <w:szCs w:val="24"/>
        </w:rPr>
        <w:t>PRESENT</w:t>
      </w:r>
      <w:r w:rsidR="004C6616">
        <w:rPr>
          <w:rFonts w:ascii="Times New Roman" w:eastAsia="Times New Roman" w:hAnsi="Times New Roman" w:cs="Times New Roman"/>
          <w:sz w:val="28"/>
          <w:szCs w:val="24"/>
        </w:rPr>
        <w:t>, DAVE HORN- PRESENT</w:t>
      </w:r>
    </w:p>
    <w:p w14:paraId="0255F9BC" w14:textId="77777777" w:rsidR="00692C3B" w:rsidRDefault="00000000">
      <w:pPr>
        <w:pStyle w:val="Standard"/>
      </w:pPr>
      <w:r>
        <w:rPr>
          <w:rFonts w:ascii="Times New Roman" w:eastAsia="Times New Roman" w:hAnsi="Times New Roman" w:cs="Times New Roman"/>
          <w:sz w:val="28"/>
          <w:szCs w:val="24"/>
        </w:rPr>
        <w:tab/>
      </w:r>
    </w:p>
    <w:p w14:paraId="486B4671" w14:textId="3E00849D" w:rsidR="007E4304" w:rsidRDefault="00000000" w:rsidP="0088335B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GENERAL PUBLIC:  </w:t>
      </w:r>
      <w:r w:rsidR="00F321C3">
        <w:rPr>
          <w:rFonts w:ascii="Times New Roman" w:eastAsia="Times New Roman" w:hAnsi="Times New Roman" w:cs="Times New Roman"/>
          <w:sz w:val="28"/>
          <w:szCs w:val="24"/>
        </w:rPr>
        <w:t>TOM TURRELL</w:t>
      </w:r>
    </w:p>
    <w:p w14:paraId="20F9F005" w14:textId="77777777" w:rsidR="00692C3B" w:rsidRDefault="00692C3B">
      <w:pPr>
        <w:pStyle w:val="Standard"/>
        <w:rPr>
          <w:rFonts w:ascii="Times New Roman" w:eastAsia="Times New Roman" w:hAnsi="Times New Roman" w:cs="Times New Roman"/>
          <w:sz w:val="28"/>
          <w:szCs w:val="24"/>
        </w:rPr>
      </w:pPr>
    </w:p>
    <w:p w14:paraId="14E422E5" w14:textId="46EE62A2" w:rsidR="008C01A7" w:rsidRPr="008C01A7" w:rsidRDefault="00000000" w:rsidP="00F321C3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PUBLIC COMMENT: </w:t>
      </w:r>
      <w:r w:rsidR="00F321C3">
        <w:rPr>
          <w:rFonts w:ascii="Times New Roman" w:eastAsia="Times New Roman" w:hAnsi="Times New Roman" w:cs="Times New Roman"/>
          <w:sz w:val="28"/>
          <w:szCs w:val="24"/>
        </w:rPr>
        <w:t xml:space="preserve">TOM </w:t>
      </w:r>
      <w:r w:rsidR="009577AE">
        <w:rPr>
          <w:rFonts w:ascii="Times New Roman" w:eastAsia="Times New Roman" w:hAnsi="Times New Roman" w:cs="Times New Roman"/>
          <w:sz w:val="28"/>
          <w:szCs w:val="24"/>
        </w:rPr>
        <w:t>SUGGESTED</w:t>
      </w:r>
      <w:r w:rsidR="00F321C3">
        <w:rPr>
          <w:rFonts w:ascii="Times New Roman" w:eastAsia="Times New Roman" w:hAnsi="Times New Roman" w:cs="Times New Roman"/>
          <w:sz w:val="28"/>
          <w:szCs w:val="24"/>
        </w:rPr>
        <w:t xml:space="preserve"> THE TRUSTEES THAT WE ADD THE FIRE PROTECTION DISTRICT TO THE POST CARD THAT CONTAINS OTHER TOWN TAXING ENTITIES</w:t>
      </w:r>
      <w:r w:rsidR="008C01A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685AA757" w14:textId="77777777" w:rsidR="00692C3B" w:rsidRDefault="00692C3B">
      <w:pPr>
        <w:pStyle w:val="Standard"/>
        <w:rPr>
          <w:rFonts w:ascii="Times New Roman" w:eastAsia="Times New Roman" w:hAnsi="Times New Roman" w:cs="Times New Roman"/>
          <w:sz w:val="28"/>
          <w:szCs w:val="24"/>
        </w:rPr>
      </w:pPr>
    </w:p>
    <w:p w14:paraId="3AD46E95" w14:textId="5980C63F" w:rsidR="0088335B" w:rsidRDefault="00000000" w:rsidP="008C01A7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THE MINUTES FROM THE </w:t>
      </w:r>
      <w:r w:rsidR="00DC73C0">
        <w:rPr>
          <w:rFonts w:ascii="Times New Roman" w:eastAsia="Times New Roman" w:hAnsi="Times New Roman" w:cs="Times New Roman"/>
          <w:sz w:val="28"/>
          <w:szCs w:val="24"/>
        </w:rPr>
        <w:t>NOVEMBER 29</w:t>
      </w:r>
      <w:r w:rsidR="00DC73C0" w:rsidRPr="00DC73C0">
        <w:rPr>
          <w:rFonts w:ascii="Times New Roman" w:eastAsia="Times New Roman" w:hAnsi="Times New Roman" w:cs="Times New Roman"/>
          <w:sz w:val="28"/>
          <w:szCs w:val="24"/>
          <w:vertAlign w:val="superscript"/>
        </w:rPr>
        <w:t>TH</w:t>
      </w:r>
      <w:r w:rsidR="00DC73C0">
        <w:rPr>
          <w:rFonts w:ascii="Times New Roman" w:eastAsia="Times New Roman" w:hAnsi="Times New Roman" w:cs="Times New Roman"/>
          <w:sz w:val="28"/>
          <w:szCs w:val="24"/>
        </w:rPr>
        <w:t>, 2025</w:t>
      </w:r>
      <w:r w:rsidR="004C661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FE0BE1">
        <w:rPr>
          <w:rFonts w:ascii="Times New Roman" w:eastAsia="Times New Roman" w:hAnsi="Times New Roman" w:cs="Times New Roman"/>
          <w:sz w:val="28"/>
          <w:szCs w:val="24"/>
        </w:rPr>
        <w:t>MEETING</w:t>
      </w:r>
      <w:r w:rsidR="00C30C7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7E4304">
        <w:rPr>
          <w:rFonts w:ascii="Times New Roman" w:eastAsia="Times New Roman" w:hAnsi="Times New Roman" w:cs="Times New Roman"/>
          <w:sz w:val="28"/>
          <w:szCs w:val="24"/>
        </w:rPr>
        <w:t>W</w:t>
      </w:r>
      <w:r w:rsidR="00FE0BE1">
        <w:rPr>
          <w:rFonts w:ascii="Times New Roman" w:eastAsia="Times New Roman" w:hAnsi="Times New Roman" w:cs="Times New Roman"/>
          <w:sz w:val="28"/>
          <w:szCs w:val="24"/>
        </w:rPr>
        <w:t>ERE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READ. A MOTION</w:t>
      </w:r>
      <w:r w:rsidR="007E4304"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TO APPROVE THE MINUTES WAS MADE BY </w:t>
      </w:r>
      <w:r w:rsidR="008C01A7">
        <w:rPr>
          <w:rFonts w:ascii="Times New Roman" w:eastAsia="Times New Roman" w:hAnsi="Times New Roman" w:cs="Times New Roman"/>
          <w:sz w:val="28"/>
          <w:szCs w:val="24"/>
        </w:rPr>
        <w:t xml:space="preserve">DAVE HORN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SECONDED BY </w:t>
      </w:r>
      <w:r w:rsidR="008C01A7">
        <w:rPr>
          <w:rFonts w:ascii="Times New Roman" w:eastAsia="Times New Roman" w:hAnsi="Times New Roman" w:cs="Times New Roman"/>
          <w:sz w:val="28"/>
          <w:szCs w:val="24"/>
        </w:rPr>
        <w:t>JORDAN LEE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14:paraId="214C8AF2" w14:textId="6AE9259F" w:rsidR="00692C3B" w:rsidRPr="007E4304" w:rsidRDefault="00000000" w:rsidP="007E4304">
      <w:pPr>
        <w:pStyle w:val="Standard"/>
        <w:ind w:left="720"/>
      </w:pPr>
      <w:r>
        <w:rPr>
          <w:rFonts w:ascii="Times New Roman" w:eastAsia="Times New Roman" w:hAnsi="Times New Roman" w:cs="Times New Roman"/>
          <w:sz w:val="28"/>
          <w:szCs w:val="24"/>
        </w:rPr>
        <w:t>ROLL CALL VOTE:</w:t>
      </w:r>
      <w:r w:rsidR="007E430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JOEY BAUD- YES</w:t>
      </w:r>
      <w:r w:rsidR="0088335B">
        <w:rPr>
          <w:rFonts w:ascii="Times New Roman" w:eastAsia="Times New Roman" w:hAnsi="Times New Roman" w:cs="Times New Roman"/>
          <w:sz w:val="28"/>
          <w:szCs w:val="24"/>
        </w:rPr>
        <w:t>, JORDAN LEE- YES</w:t>
      </w:r>
      <w:r w:rsidR="004C6616">
        <w:rPr>
          <w:rFonts w:ascii="Times New Roman" w:eastAsia="Times New Roman" w:hAnsi="Times New Roman" w:cs="Times New Roman"/>
          <w:sz w:val="28"/>
          <w:szCs w:val="24"/>
        </w:rPr>
        <w:t>, DAVE HORN- YES</w:t>
      </w:r>
    </w:p>
    <w:p w14:paraId="107B3557" w14:textId="77777777" w:rsidR="00692C3B" w:rsidRDefault="00692C3B">
      <w:pPr>
        <w:pStyle w:val="Standard"/>
        <w:ind w:firstLine="720"/>
        <w:rPr>
          <w:rFonts w:ascii="Times New Roman" w:eastAsia="Times New Roman" w:hAnsi="Times New Roman" w:cs="Times New Roman"/>
          <w:sz w:val="28"/>
          <w:szCs w:val="24"/>
        </w:rPr>
      </w:pPr>
    </w:p>
    <w:p w14:paraId="1AE35A56" w14:textId="0738E31A" w:rsidR="008C01A7" w:rsidRDefault="00000000" w:rsidP="00DA7ECE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TREASURERS REPORT: </w:t>
      </w:r>
      <w:r w:rsidR="0088335B">
        <w:rPr>
          <w:rFonts w:ascii="Times New Roman" w:eastAsia="Times New Roman" w:hAnsi="Times New Roman" w:cs="Times New Roman"/>
          <w:sz w:val="28"/>
          <w:szCs w:val="24"/>
        </w:rPr>
        <w:t>FROM</w:t>
      </w:r>
      <w:r w:rsidR="00FE0BE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DC73C0">
        <w:rPr>
          <w:rFonts w:ascii="Times New Roman" w:eastAsia="Times New Roman" w:hAnsi="Times New Roman" w:cs="Times New Roman"/>
          <w:sz w:val="28"/>
          <w:szCs w:val="24"/>
        </w:rPr>
        <w:t>NOVEMBER 29</w:t>
      </w:r>
      <w:r w:rsidR="00DC73C0" w:rsidRPr="00DC73C0">
        <w:rPr>
          <w:rFonts w:ascii="Times New Roman" w:eastAsia="Times New Roman" w:hAnsi="Times New Roman" w:cs="Times New Roman"/>
          <w:sz w:val="28"/>
          <w:szCs w:val="24"/>
          <w:vertAlign w:val="superscript"/>
        </w:rPr>
        <w:t>TH</w:t>
      </w:r>
      <w:r w:rsidR="004C6616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="0088335B">
        <w:rPr>
          <w:rFonts w:ascii="Times New Roman" w:eastAsia="Times New Roman" w:hAnsi="Times New Roman" w:cs="Times New Roman"/>
          <w:sz w:val="28"/>
          <w:szCs w:val="24"/>
        </w:rPr>
        <w:t>2025</w:t>
      </w:r>
      <w:r w:rsidR="00DA7ECE">
        <w:rPr>
          <w:rFonts w:ascii="Times New Roman" w:eastAsia="Times New Roman" w:hAnsi="Times New Roman" w:cs="Times New Roman"/>
          <w:sz w:val="28"/>
          <w:szCs w:val="24"/>
        </w:rPr>
        <w:t xml:space="preserve"> THR</w:t>
      </w:r>
      <w:r w:rsidR="00DC73C0">
        <w:rPr>
          <w:rFonts w:ascii="Times New Roman" w:eastAsia="Times New Roman" w:hAnsi="Times New Roman" w:cs="Times New Roman"/>
          <w:sz w:val="28"/>
          <w:szCs w:val="24"/>
        </w:rPr>
        <w:t>OUGH JANUARY 21</w:t>
      </w:r>
      <w:r w:rsidR="00DC73C0" w:rsidRPr="00DC73C0">
        <w:rPr>
          <w:rFonts w:ascii="Times New Roman" w:eastAsia="Times New Roman" w:hAnsi="Times New Roman" w:cs="Times New Roman"/>
          <w:sz w:val="28"/>
          <w:szCs w:val="24"/>
          <w:vertAlign w:val="superscript"/>
        </w:rPr>
        <w:t>ST</w:t>
      </w:r>
      <w:r w:rsidR="00DC73C0">
        <w:rPr>
          <w:rFonts w:ascii="Times New Roman" w:eastAsia="Times New Roman" w:hAnsi="Times New Roman" w:cs="Times New Roman"/>
          <w:sz w:val="28"/>
          <w:szCs w:val="24"/>
        </w:rPr>
        <w:t>, 2026</w:t>
      </w:r>
      <w:r w:rsidR="00DA7ECE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3ADA97F9" w14:textId="076420B7" w:rsidR="008C01A7" w:rsidRDefault="0088335B" w:rsidP="00DC73C0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IN ADDITION TO NORMAL MONTHLY BILLS, THERE WERE</w:t>
      </w:r>
      <w:r w:rsidR="00FE0BE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DC73C0">
        <w:rPr>
          <w:rFonts w:ascii="Times New Roman" w:eastAsia="Times New Roman" w:hAnsi="Times New Roman" w:cs="Times New Roman"/>
          <w:sz w:val="28"/>
          <w:szCs w:val="24"/>
        </w:rPr>
        <w:t>EXPENDITURES OF $157.50 TO OTTOSEN LAW OFFICES, $200 AND $400 TO HAMMANN ENTERPRISES FOR PLOWING/SALTING, $422 TO REYNOLDS HYDRAULICS, $658.52 TO ADVANCEC COMPUTER SPECIALISTS, $1,603 TO AIR ONE EQUIPMENT, $2,548.50 TO FIRE SERVICES INC., AND $3,819.69 TO EJ EQUIPMENT FOR REPAIRS TO 96.</w:t>
      </w:r>
    </w:p>
    <w:p w14:paraId="052EDC1B" w14:textId="53980664" w:rsidR="00DC73C0" w:rsidRDefault="004C6616" w:rsidP="00DC73C0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THERE WERE NO DEPOSITS DURING THIS TIME PERIOD. </w:t>
      </w:r>
    </w:p>
    <w:p w14:paraId="6F14F369" w14:textId="77777777" w:rsidR="00DC73C0" w:rsidRDefault="00DC73C0" w:rsidP="00DC73C0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4"/>
        </w:rPr>
      </w:pPr>
    </w:p>
    <w:p w14:paraId="17AAF0CC" w14:textId="77777777" w:rsidR="00DC73C0" w:rsidRDefault="00DC73C0" w:rsidP="004C6616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JOEY BAUD </w:t>
      </w:r>
      <w:r w:rsidR="004C6616">
        <w:rPr>
          <w:rFonts w:ascii="Times New Roman" w:eastAsia="Times New Roman" w:hAnsi="Times New Roman" w:cs="Times New Roman"/>
          <w:sz w:val="28"/>
          <w:szCs w:val="24"/>
        </w:rPr>
        <w:t xml:space="preserve">MADE A MOTION TO APPROVE THE TREASURERS REPORT, SECONDED </w:t>
      </w:r>
    </w:p>
    <w:p w14:paraId="30436966" w14:textId="77777777" w:rsidR="00DC73C0" w:rsidRDefault="004C6616" w:rsidP="00DC73C0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BY </w:t>
      </w:r>
      <w:r w:rsidR="00DC73C0">
        <w:rPr>
          <w:rFonts w:ascii="Times New Roman" w:eastAsia="Times New Roman" w:hAnsi="Times New Roman" w:cs="Times New Roman"/>
          <w:sz w:val="28"/>
          <w:szCs w:val="24"/>
        </w:rPr>
        <w:t xml:space="preserve">DAVE HORN. </w:t>
      </w:r>
    </w:p>
    <w:p w14:paraId="0FAB7DFC" w14:textId="252F3E01" w:rsidR="004C6616" w:rsidRDefault="00DA7ECE" w:rsidP="00DC73C0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ROLL CALL VOTE: DAVE HORN- YES, JORDAN LEE- YES, JOEY BAUD- YES</w:t>
      </w:r>
    </w:p>
    <w:p w14:paraId="01CF0D7F" w14:textId="77777777" w:rsidR="00C30C78" w:rsidRDefault="00C30C78" w:rsidP="00113F01">
      <w:pPr>
        <w:pStyle w:val="Standard"/>
        <w:rPr>
          <w:rFonts w:ascii="Times New Roman" w:eastAsia="Times New Roman" w:hAnsi="Times New Roman" w:cs="Times New Roman"/>
          <w:sz w:val="28"/>
          <w:szCs w:val="24"/>
        </w:rPr>
      </w:pPr>
    </w:p>
    <w:p w14:paraId="310CDDD5" w14:textId="77777777" w:rsidR="00113F01" w:rsidRDefault="00113F01" w:rsidP="00113F01">
      <w:pPr>
        <w:pStyle w:val="Standard"/>
        <w:rPr>
          <w:rFonts w:ascii="Times New Roman" w:eastAsia="Times New Roman" w:hAnsi="Times New Roman" w:cs="Times New Roman"/>
          <w:sz w:val="28"/>
          <w:szCs w:val="24"/>
        </w:rPr>
      </w:pPr>
    </w:p>
    <w:p w14:paraId="00334190" w14:textId="77777777" w:rsidR="00113F01" w:rsidRDefault="00113F01" w:rsidP="00113F01">
      <w:pPr>
        <w:pStyle w:val="Standard"/>
        <w:rPr>
          <w:rFonts w:ascii="Times New Roman" w:eastAsia="Times New Roman" w:hAnsi="Times New Roman" w:cs="Times New Roman"/>
          <w:sz w:val="28"/>
          <w:szCs w:val="24"/>
        </w:rPr>
      </w:pPr>
    </w:p>
    <w:p w14:paraId="1666FB9B" w14:textId="77777777" w:rsidR="00C30C78" w:rsidRDefault="00C30C78" w:rsidP="00C30C78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4"/>
        </w:rPr>
      </w:pPr>
    </w:p>
    <w:p w14:paraId="74EF9FDE" w14:textId="30D9305C" w:rsidR="00113F01" w:rsidRDefault="00000000" w:rsidP="00DC73C0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CHIEFS REPORT:</w:t>
      </w:r>
      <w:r w:rsidR="00113F0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DC73C0">
        <w:rPr>
          <w:rFonts w:ascii="Times New Roman" w:eastAsia="Times New Roman" w:hAnsi="Times New Roman" w:cs="Times New Roman"/>
          <w:sz w:val="28"/>
          <w:szCs w:val="24"/>
        </w:rPr>
        <w:t>NONE</w:t>
      </w:r>
    </w:p>
    <w:p w14:paraId="304AF449" w14:textId="77777777" w:rsidR="00C30C78" w:rsidRPr="00C30C78" w:rsidRDefault="00C30C78" w:rsidP="00C30C78">
      <w:pPr>
        <w:pStyle w:val="Standard"/>
        <w:ind w:left="720"/>
      </w:pPr>
    </w:p>
    <w:p w14:paraId="51D7776F" w14:textId="25B923B2" w:rsidR="00113F01" w:rsidRPr="001C2D7B" w:rsidRDefault="00000000" w:rsidP="00DC73C0">
      <w:pPr>
        <w:pStyle w:val="Standard"/>
        <w:ind w:left="720"/>
      </w:pPr>
      <w:r>
        <w:rPr>
          <w:rFonts w:ascii="Times New Roman" w:eastAsia="Times New Roman" w:hAnsi="Times New Roman" w:cs="Times New Roman"/>
          <w:sz w:val="28"/>
          <w:szCs w:val="24"/>
        </w:rPr>
        <w:t>TRAINING REPORT:</w:t>
      </w:r>
      <w:r w:rsidR="00DC73C0">
        <w:rPr>
          <w:rFonts w:ascii="Times New Roman" w:eastAsia="Times New Roman" w:hAnsi="Times New Roman" w:cs="Times New Roman"/>
          <w:sz w:val="28"/>
          <w:szCs w:val="24"/>
        </w:rPr>
        <w:t xml:space="preserve"> NONE</w:t>
      </w:r>
    </w:p>
    <w:p w14:paraId="346597D3" w14:textId="77777777" w:rsidR="00DA7ECE" w:rsidRDefault="00DA7ECE">
      <w:pPr>
        <w:pStyle w:val="Standard"/>
        <w:ind w:left="720" w:right="-100"/>
        <w:rPr>
          <w:rFonts w:ascii="Times New Roman" w:eastAsia="Times New Roman" w:hAnsi="Times New Roman" w:cs="Times New Roman"/>
          <w:sz w:val="28"/>
          <w:szCs w:val="24"/>
        </w:rPr>
      </w:pPr>
    </w:p>
    <w:p w14:paraId="0D0518B9" w14:textId="2D7F8156" w:rsidR="00692C3B" w:rsidRDefault="00000000">
      <w:pPr>
        <w:pStyle w:val="Standard"/>
        <w:ind w:left="720" w:right="-100"/>
      </w:pPr>
      <w:r>
        <w:rPr>
          <w:rFonts w:ascii="Times New Roman" w:eastAsia="Times New Roman" w:hAnsi="Times New Roman" w:cs="Times New Roman"/>
          <w:sz w:val="28"/>
          <w:szCs w:val="24"/>
        </w:rPr>
        <w:t>CADET REPORT</w:t>
      </w:r>
      <w:r w:rsidR="009577AE">
        <w:rPr>
          <w:rFonts w:ascii="Times New Roman" w:eastAsia="Times New Roman" w:hAnsi="Times New Roman" w:cs="Times New Roman"/>
          <w:sz w:val="28"/>
          <w:szCs w:val="24"/>
        </w:rPr>
        <w:t>: NONE</w:t>
      </w:r>
    </w:p>
    <w:p w14:paraId="4C001F2B" w14:textId="77777777" w:rsidR="001C2D7B" w:rsidRDefault="001C2D7B">
      <w:pPr>
        <w:pStyle w:val="Standard"/>
        <w:ind w:firstLine="720"/>
        <w:rPr>
          <w:rFonts w:ascii="Times New Roman" w:eastAsia="Times New Roman" w:hAnsi="Times New Roman" w:cs="Times New Roman"/>
          <w:sz w:val="28"/>
          <w:szCs w:val="24"/>
        </w:rPr>
      </w:pPr>
    </w:p>
    <w:p w14:paraId="1146CA7C" w14:textId="402AFB86" w:rsidR="00692C3B" w:rsidRDefault="00000000">
      <w:pPr>
        <w:pStyle w:val="Standard"/>
        <w:ind w:firstLine="72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OLD BUSINESS:</w:t>
      </w:r>
    </w:p>
    <w:p w14:paraId="685A82C4" w14:textId="2BF7FD6E" w:rsidR="00DA7ECE" w:rsidRDefault="00DC73C0" w:rsidP="00DC73C0">
      <w:pPr>
        <w:pStyle w:val="Standard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THE TANK HAS BEEN REPAIRED ON 96</w:t>
      </w:r>
    </w:p>
    <w:p w14:paraId="0BD6012E" w14:textId="5CEFD7B4" w:rsidR="00DC73C0" w:rsidRDefault="009577AE" w:rsidP="00DC73C0">
      <w:pPr>
        <w:pStyle w:val="Standard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IT WAS DECIDEC THAT THE NEW BATTERY OPERATED EXTRACATION TOOLS WILL BE PLACED ON 92 AND THE EXTRACATION TOOLS THAT ARE CURRENTLY ON 92 </w:t>
      </w:r>
    </w:p>
    <w:p w14:paraId="1B2491DC" w14:textId="1AD3B5C9" w:rsidR="00113F01" w:rsidRDefault="009577AE" w:rsidP="009577AE">
      <w:pPr>
        <w:pStyle w:val="Standard"/>
        <w:ind w:left="108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WILL BE TRANSFERRED TO 93. </w:t>
      </w:r>
    </w:p>
    <w:p w14:paraId="4F6241B0" w14:textId="77777777" w:rsidR="009577AE" w:rsidRDefault="009577AE" w:rsidP="009577AE">
      <w:pPr>
        <w:pStyle w:val="Standard"/>
        <w:rPr>
          <w:rFonts w:ascii="Times New Roman" w:eastAsia="Times New Roman" w:hAnsi="Times New Roman" w:cs="Times New Roman"/>
          <w:sz w:val="28"/>
          <w:szCs w:val="24"/>
        </w:rPr>
      </w:pPr>
    </w:p>
    <w:p w14:paraId="2A8644FF" w14:textId="2F90D8CB" w:rsidR="009577AE" w:rsidRDefault="009577AE" w:rsidP="009577AE">
      <w:pPr>
        <w:pStyle w:val="Standard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  <w:t xml:space="preserve">NEW BUSINESS: </w:t>
      </w:r>
    </w:p>
    <w:p w14:paraId="4969A8B0" w14:textId="0F2EADF4" w:rsidR="009577AE" w:rsidRDefault="009577AE" w:rsidP="009577AE">
      <w:pPr>
        <w:pStyle w:val="Standard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REVIEW OF CLOSED SESSION MINUTES- DAVE HORN MADE A MOTION TO KEEP THE CLOSED SESSION MINUTES CLOSED, SECONDED BY JOEY BAUD.</w:t>
      </w:r>
    </w:p>
    <w:p w14:paraId="3FA1C2C1" w14:textId="1F4825D5" w:rsidR="009577AE" w:rsidRDefault="009577AE" w:rsidP="009577AE">
      <w:pPr>
        <w:pStyle w:val="Standard"/>
        <w:ind w:left="108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ROLL CALL VOTE: DAVE HORN- YES, JORDAN LEE-YES, JOEY BAUD- YES</w:t>
      </w:r>
    </w:p>
    <w:p w14:paraId="286BCAA4" w14:textId="7AFAFF0C" w:rsidR="009577AE" w:rsidRDefault="009577AE" w:rsidP="009577AE">
      <w:pPr>
        <w:pStyle w:val="Standard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TRUSTEE LEE REQUESTED THE NUMBER OF RESPONSES AND ADDITIONAL DATA FROM RIVERSIDE AMBULANCE, WHO SUPPLIED A REPORT WHICH WAS REVIEWED BY TRUSTEES AND CHIEF SPOON.</w:t>
      </w:r>
    </w:p>
    <w:p w14:paraId="52FAFB50" w14:textId="77777777" w:rsidR="009577AE" w:rsidRDefault="009577AE" w:rsidP="009577AE">
      <w:pPr>
        <w:pStyle w:val="Standard"/>
        <w:rPr>
          <w:rFonts w:ascii="Times New Roman" w:eastAsia="Times New Roman" w:hAnsi="Times New Roman" w:cs="Times New Roman"/>
          <w:sz w:val="28"/>
          <w:szCs w:val="24"/>
        </w:rPr>
      </w:pPr>
    </w:p>
    <w:p w14:paraId="5E3CB3B6" w14:textId="77777777" w:rsidR="009577AE" w:rsidRPr="009577AE" w:rsidRDefault="009577AE" w:rsidP="009577AE">
      <w:pPr>
        <w:pStyle w:val="Standard"/>
        <w:rPr>
          <w:rFonts w:ascii="Times New Roman" w:eastAsia="Times New Roman" w:hAnsi="Times New Roman" w:cs="Times New Roman"/>
          <w:sz w:val="28"/>
          <w:szCs w:val="24"/>
        </w:rPr>
      </w:pPr>
    </w:p>
    <w:p w14:paraId="2C405596" w14:textId="512E2DE1" w:rsidR="00692C3B" w:rsidRDefault="00000000">
      <w:pPr>
        <w:pStyle w:val="Standard"/>
        <w:ind w:left="720"/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CLOSED SESSION: </w:t>
      </w:r>
      <w:r w:rsidR="00DC0B3B">
        <w:rPr>
          <w:rFonts w:ascii="Times New Roman" w:eastAsia="Times New Roman" w:hAnsi="Times New Roman" w:cs="Times New Roman"/>
          <w:sz w:val="28"/>
          <w:szCs w:val="24"/>
        </w:rPr>
        <w:t>NONE</w:t>
      </w:r>
    </w:p>
    <w:p w14:paraId="3B202CA4" w14:textId="77777777" w:rsidR="00692C3B" w:rsidRDefault="00692C3B">
      <w:pPr>
        <w:pStyle w:val="Standard"/>
        <w:rPr>
          <w:rFonts w:ascii="Times New Roman" w:eastAsia="Times New Roman" w:hAnsi="Times New Roman" w:cs="Times New Roman"/>
          <w:sz w:val="28"/>
          <w:szCs w:val="24"/>
        </w:rPr>
      </w:pPr>
    </w:p>
    <w:p w14:paraId="5C5D5E8D" w14:textId="26484176" w:rsidR="00692C3B" w:rsidRDefault="00000000">
      <w:pPr>
        <w:pStyle w:val="Standard"/>
        <w:ind w:left="720"/>
      </w:pPr>
      <w:r>
        <w:rPr>
          <w:rFonts w:ascii="Times New Roman" w:eastAsia="Times New Roman" w:hAnsi="Times New Roman" w:cs="Times New Roman"/>
          <w:sz w:val="28"/>
          <w:szCs w:val="24"/>
        </w:rPr>
        <w:t>THE NEXT MEETING WILL BE</w:t>
      </w:r>
      <w:r w:rsidR="009577AE">
        <w:rPr>
          <w:rFonts w:ascii="Times New Roman" w:eastAsia="Times New Roman" w:hAnsi="Times New Roman" w:cs="Times New Roman"/>
          <w:sz w:val="28"/>
          <w:szCs w:val="24"/>
        </w:rPr>
        <w:t xml:space="preserve"> FEBRUARY 21</w:t>
      </w:r>
      <w:r w:rsidR="009577AE" w:rsidRPr="009577AE">
        <w:rPr>
          <w:rFonts w:ascii="Times New Roman" w:eastAsia="Times New Roman" w:hAnsi="Times New Roman" w:cs="Times New Roman"/>
          <w:sz w:val="28"/>
          <w:szCs w:val="24"/>
          <w:vertAlign w:val="superscript"/>
        </w:rPr>
        <w:t>ST</w:t>
      </w:r>
      <w:r w:rsidR="009577AE">
        <w:rPr>
          <w:rFonts w:ascii="Times New Roman" w:eastAsia="Times New Roman" w:hAnsi="Times New Roman" w:cs="Times New Roman"/>
          <w:sz w:val="28"/>
          <w:szCs w:val="24"/>
        </w:rPr>
        <w:t>, 2026.</w:t>
      </w:r>
    </w:p>
    <w:p w14:paraId="0501324D" w14:textId="77777777" w:rsidR="00692C3B" w:rsidRDefault="00692C3B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4"/>
        </w:rPr>
      </w:pPr>
    </w:p>
    <w:p w14:paraId="19F356BE" w14:textId="68BFE03E" w:rsidR="00692C3B" w:rsidRPr="005A6140" w:rsidRDefault="00000000" w:rsidP="005A6140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A MOTION TO CLOSE THE MEETING WAS MADE BY </w:t>
      </w:r>
      <w:r w:rsidR="001C2D7B">
        <w:rPr>
          <w:rFonts w:ascii="Times New Roman" w:eastAsia="Times New Roman" w:hAnsi="Times New Roman" w:cs="Times New Roman"/>
          <w:sz w:val="28"/>
          <w:szCs w:val="24"/>
        </w:rPr>
        <w:t>DAVE HORN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, SECONDED BY </w:t>
      </w:r>
      <w:r w:rsidR="005A6140">
        <w:rPr>
          <w:rFonts w:ascii="Times New Roman" w:eastAsia="Times New Roman" w:hAnsi="Times New Roman" w:cs="Times New Roman"/>
          <w:sz w:val="28"/>
          <w:szCs w:val="24"/>
        </w:rPr>
        <w:t>J</w:t>
      </w:r>
      <w:r w:rsidR="009577AE">
        <w:rPr>
          <w:rFonts w:ascii="Times New Roman" w:eastAsia="Times New Roman" w:hAnsi="Times New Roman" w:cs="Times New Roman"/>
          <w:sz w:val="28"/>
          <w:szCs w:val="24"/>
        </w:rPr>
        <w:t>ORDAN LEE.</w:t>
      </w:r>
    </w:p>
    <w:p w14:paraId="2753754A" w14:textId="77777777" w:rsidR="00692C3B" w:rsidRDefault="00692C3B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4"/>
        </w:rPr>
      </w:pPr>
    </w:p>
    <w:p w14:paraId="47C76F8C" w14:textId="36739EFC" w:rsidR="00692C3B" w:rsidRDefault="00000000">
      <w:pPr>
        <w:pStyle w:val="Standard"/>
        <w:ind w:left="720"/>
      </w:pPr>
      <w:r>
        <w:rPr>
          <w:rFonts w:ascii="Times New Roman" w:eastAsia="Times New Roman" w:hAnsi="Times New Roman" w:cs="Times New Roman"/>
          <w:sz w:val="28"/>
          <w:szCs w:val="24"/>
        </w:rPr>
        <w:t>ROLL CALL VOTE</w:t>
      </w:r>
      <w:r w:rsidR="00DC0B3B"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r w:rsidR="001C2D7B">
        <w:rPr>
          <w:rFonts w:ascii="Times New Roman" w:eastAsia="Times New Roman" w:hAnsi="Times New Roman" w:cs="Times New Roman"/>
          <w:sz w:val="28"/>
          <w:szCs w:val="24"/>
        </w:rPr>
        <w:t xml:space="preserve">DAVE HORN – YES. </w:t>
      </w:r>
      <w:r w:rsidR="005A6140">
        <w:rPr>
          <w:rFonts w:ascii="Times New Roman" w:eastAsia="Times New Roman" w:hAnsi="Times New Roman" w:cs="Times New Roman"/>
          <w:sz w:val="28"/>
          <w:szCs w:val="24"/>
        </w:rPr>
        <w:t>JORDAN LEE</w:t>
      </w:r>
      <w:r>
        <w:rPr>
          <w:rFonts w:ascii="Times New Roman" w:eastAsia="Times New Roman" w:hAnsi="Times New Roman" w:cs="Times New Roman"/>
          <w:sz w:val="28"/>
          <w:szCs w:val="24"/>
        </w:rPr>
        <w:t>- YES, JOEY BAUD - YES</w:t>
      </w:r>
    </w:p>
    <w:p w14:paraId="490F3BA1" w14:textId="77777777" w:rsidR="00692C3B" w:rsidRDefault="00692C3B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4"/>
        </w:rPr>
      </w:pPr>
    </w:p>
    <w:p w14:paraId="686F6D4C" w14:textId="4B016C42" w:rsidR="00692C3B" w:rsidRDefault="00000000">
      <w:pPr>
        <w:pStyle w:val="Standard"/>
        <w:ind w:left="720"/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MEETING ADJOURNED AT </w:t>
      </w:r>
      <w:r w:rsidR="00113F01">
        <w:rPr>
          <w:rFonts w:ascii="Times New Roman" w:eastAsia="Times New Roman" w:hAnsi="Times New Roman" w:cs="Times New Roman"/>
          <w:sz w:val="28"/>
          <w:szCs w:val="24"/>
        </w:rPr>
        <w:t>10:10</w:t>
      </w:r>
      <w:r w:rsidR="001C2D7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A.M.</w:t>
      </w:r>
    </w:p>
    <w:p w14:paraId="15C0E656" w14:textId="77777777" w:rsidR="00692C3B" w:rsidRDefault="00692C3B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4"/>
        </w:rPr>
      </w:pPr>
    </w:p>
    <w:p w14:paraId="24513009" w14:textId="77777777" w:rsidR="00692C3B" w:rsidRDefault="00000000">
      <w:pPr>
        <w:pStyle w:val="Standard"/>
        <w:ind w:left="720"/>
      </w:pPr>
      <w:r>
        <w:rPr>
          <w:rFonts w:ascii="Times New Roman" w:eastAsia="Times New Roman" w:hAnsi="Times New Roman" w:cs="Times New Roman"/>
          <w:sz w:val="28"/>
          <w:szCs w:val="24"/>
        </w:rPr>
        <w:t>MEETINGS RECORDED AND SUBMITTED BY THE SECRETARY- JOEY BAUD</w:t>
      </w:r>
    </w:p>
    <w:p w14:paraId="59AC84FC" w14:textId="77777777" w:rsidR="00692C3B" w:rsidRDefault="00692C3B">
      <w:pPr>
        <w:pStyle w:val="Standard"/>
      </w:pPr>
    </w:p>
    <w:sectPr w:rsidR="00692C3B">
      <w:pgSz w:w="12240" w:h="15840"/>
      <w:pgMar w:top="18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CE9FA" w14:textId="77777777" w:rsidR="00A70772" w:rsidRDefault="00A70772">
      <w:r>
        <w:separator/>
      </w:r>
    </w:p>
  </w:endnote>
  <w:endnote w:type="continuationSeparator" w:id="0">
    <w:p w14:paraId="2259DC93" w14:textId="77777777" w:rsidR="00A70772" w:rsidRDefault="00A7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EDB80" w14:textId="77777777" w:rsidR="00A70772" w:rsidRDefault="00A70772">
      <w:r>
        <w:rPr>
          <w:color w:val="000000"/>
        </w:rPr>
        <w:separator/>
      </w:r>
    </w:p>
  </w:footnote>
  <w:footnote w:type="continuationSeparator" w:id="0">
    <w:p w14:paraId="64D5F697" w14:textId="77777777" w:rsidR="00A70772" w:rsidRDefault="00A70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0F95"/>
    <w:multiLevelType w:val="hybridMultilevel"/>
    <w:tmpl w:val="20E43B18"/>
    <w:lvl w:ilvl="0" w:tplc="4B80D0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3E1877"/>
    <w:multiLevelType w:val="multilevel"/>
    <w:tmpl w:val="753AC67C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1B682482"/>
    <w:multiLevelType w:val="hybridMultilevel"/>
    <w:tmpl w:val="7DEC6956"/>
    <w:lvl w:ilvl="0" w:tplc="C23E743C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Tahom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801782"/>
    <w:multiLevelType w:val="multilevel"/>
    <w:tmpl w:val="38D23372"/>
    <w:styleLink w:val="WWNum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A56B26"/>
    <w:multiLevelType w:val="hybridMultilevel"/>
    <w:tmpl w:val="29A4DB14"/>
    <w:lvl w:ilvl="0" w:tplc="0B2049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86015E"/>
    <w:multiLevelType w:val="hybridMultilevel"/>
    <w:tmpl w:val="99F25BB4"/>
    <w:lvl w:ilvl="0" w:tplc="F95CCDEE">
      <w:start w:val="1"/>
      <w:numFmt w:val="upperLetter"/>
      <w:lvlText w:val="%1."/>
      <w:lvlJc w:val="left"/>
      <w:pPr>
        <w:ind w:left="1080" w:hanging="360"/>
      </w:pPr>
      <w:rPr>
        <w:rFonts w:ascii="Calibri" w:eastAsia="Calibri" w:hAnsi="Calibri" w:cs="Tahom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DE4F5B"/>
    <w:multiLevelType w:val="multilevel"/>
    <w:tmpl w:val="450C454C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 w15:restartNumberingAfterBreak="0">
    <w:nsid w:val="4D737E67"/>
    <w:multiLevelType w:val="hybridMultilevel"/>
    <w:tmpl w:val="151C188A"/>
    <w:lvl w:ilvl="0" w:tplc="F73AF5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0925AE"/>
    <w:multiLevelType w:val="hybridMultilevel"/>
    <w:tmpl w:val="90685EC0"/>
    <w:lvl w:ilvl="0" w:tplc="DE004F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7C6794"/>
    <w:multiLevelType w:val="hybridMultilevel"/>
    <w:tmpl w:val="4350CC40"/>
    <w:lvl w:ilvl="0" w:tplc="5D04D8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A10658"/>
    <w:multiLevelType w:val="hybridMultilevel"/>
    <w:tmpl w:val="6C9E6616"/>
    <w:lvl w:ilvl="0" w:tplc="507038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B576C0"/>
    <w:multiLevelType w:val="hybridMultilevel"/>
    <w:tmpl w:val="3B84C614"/>
    <w:lvl w:ilvl="0" w:tplc="9864DA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6C1A4B"/>
    <w:multiLevelType w:val="hybridMultilevel"/>
    <w:tmpl w:val="C96E3D0E"/>
    <w:lvl w:ilvl="0" w:tplc="CC00D87C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9652440">
    <w:abstractNumId w:val="6"/>
  </w:num>
  <w:num w:numId="2" w16cid:durableId="283855179">
    <w:abstractNumId w:val="3"/>
  </w:num>
  <w:num w:numId="3" w16cid:durableId="383917678">
    <w:abstractNumId w:val="1"/>
  </w:num>
  <w:num w:numId="4" w16cid:durableId="330184418">
    <w:abstractNumId w:val="11"/>
  </w:num>
  <w:num w:numId="5" w16cid:durableId="971715156">
    <w:abstractNumId w:val="5"/>
  </w:num>
  <w:num w:numId="6" w16cid:durableId="1484808141">
    <w:abstractNumId w:val="7"/>
  </w:num>
  <w:num w:numId="7" w16cid:durableId="296111739">
    <w:abstractNumId w:val="4"/>
  </w:num>
  <w:num w:numId="8" w16cid:durableId="904145377">
    <w:abstractNumId w:val="2"/>
  </w:num>
  <w:num w:numId="9" w16cid:durableId="446119235">
    <w:abstractNumId w:val="8"/>
  </w:num>
  <w:num w:numId="10" w16cid:durableId="2066250092">
    <w:abstractNumId w:val="12"/>
  </w:num>
  <w:num w:numId="11" w16cid:durableId="66653141">
    <w:abstractNumId w:val="0"/>
  </w:num>
  <w:num w:numId="12" w16cid:durableId="103692892">
    <w:abstractNumId w:val="10"/>
  </w:num>
  <w:num w:numId="13" w16cid:durableId="3330705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C3B"/>
    <w:rsid w:val="0007792D"/>
    <w:rsid w:val="000A4D02"/>
    <w:rsid w:val="000E1073"/>
    <w:rsid w:val="00113F01"/>
    <w:rsid w:val="00182185"/>
    <w:rsid w:val="00194547"/>
    <w:rsid w:val="001C2D7B"/>
    <w:rsid w:val="001F5A15"/>
    <w:rsid w:val="00376E88"/>
    <w:rsid w:val="003D3E0D"/>
    <w:rsid w:val="00452998"/>
    <w:rsid w:val="004A5FF6"/>
    <w:rsid w:val="004C6616"/>
    <w:rsid w:val="005A6140"/>
    <w:rsid w:val="00687179"/>
    <w:rsid w:val="00692C3B"/>
    <w:rsid w:val="00785BB4"/>
    <w:rsid w:val="007E00A4"/>
    <w:rsid w:val="007E3CD4"/>
    <w:rsid w:val="007E4304"/>
    <w:rsid w:val="0088335B"/>
    <w:rsid w:val="008C01A7"/>
    <w:rsid w:val="008E0C2C"/>
    <w:rsid w:val="009577AE"/>
    <w:rsid w:val="00A70772"/>
    <w:rsid w:val="00A93B86"/>
    <w:rsid w:val="00AA44D8"/>
    <w:rsid w:val="00B0269C"/>
    <w:rsid w:val="00B61B10"/>
    <w:rsid w:val="00BA5A89"/>
    <w:rsid w:val="00C2590A"/>
    <w:rsid w:val="00C30C78"/>
    <w:rsid w:val="00C72F6D"/>
    <w:rsid w:val="00D868C7"/>
    <w:rsid w:val="00DA7ECE"/>
    <w:rsid w:val="00DC0B3B"/>
    <w:rsid w:val="00DC73C0"/>
    <w:rsid w:val="00E509B4"/>
    <w:rsid w:val="00F321C3"/>
    <w:rsid w:val="00FE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B0DEA"/>
  <w15:docId w15:val="{6E118B6B-7421-4B16-9066-9933DA0C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before="200"/>
      <w:ind w:left="9662" w:hanging="6768"/>
    </w:pPr>
    <w:rPr>
      <w:rFonts w:ascii="Times New Roman" w:eastAsia="Times New Roman" w:hAnsi="Times New Roman" w:cs="Times New Roman"/>
      <w:sz w:val="24"/>
      <w:szCs w:val="24"/>
    </w:r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ListParagraph">
    <w:name w:val="List Paragraph"/>
    <w:basedOn w:val="Standard"/>
    <w:pPr>
      <w:ind w:left="720"/>
      <w:contextualSpacing/>
    </w:pPr>
  </w:style>
  <w:style w:type="character" w:customStyle="1" w:styleId="DefaultParagraphFontWW">
    <w:name w:val="Default Paragraph Font (WW)"/>
  </w:style>
  <w:style w:type="character" w:customStyle="1" w:styleId="BodyTextChar">
    <w:name w:val="Body Text Char"/>
    <w:basedOn w:val="DefaultParagraphFontWW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numbering" w:customStyle="1" w:styleId="NoListWW">
    <w:name w:val="No List (WW)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Horn</dc:creator>
  <cp:lastModifiedBy>Joseph M Baud</cp:lastModifiedBy>
  <cp:revision>2</cp:revision>
  <cp:lastPrinted>2025-10-18T14:20:00Z</cp:lastPrinted>
  <dcterms:created xsi:type="dcterms:W3CDTF">2026-02-21T14:39:00Z</dcterms:created>
  <dcterms:modified xsi:type="dcterms:W3CDTF">2026-02-21T14:39:00Z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